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F7" w:rsidRDefault="00006FF7">
      <w:r w:rsidRPr="00006FF7">
        <w:rPr>
          <w:noProof/>
        </w:rPr>
        <w:drawing>
          <wp:inline distT="0" distB="0" distL="0" distR="0">
            <wp:extent cx="5006340" cy="3451860"/>
            <wp:effectExtent l="19050" t="19050" r="22860" b="15240"/>
            <wp:docPr id="2" name="Picture 2" descr="P:\Advisory Board\Advisory board meeting 2018.06.26\photos\IMG_5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Advisory Board\Advisory board meeting 2018.06.26\photos\IMG_57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0" t="10981" r="2183" b="1749"/>
                    <a:stretch/>
                  </pic:blipFill>
                  <pic:spPr bwMode="auto">
                    <a:xfrm>
                      <a:off x="0" y="0"/>
                      <a:ext cx="5006743" cy="34521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6FF7" w:rsidRPr="00861F46" w:rsidRDefault="00006FF7"/>
    <w:p w:rsidR="00006FF7" w:rsidRPr="00F113CA" w:rsidRDefault="008952C5" w:rsidP="00F113CA">
      <w:pPr>
        <w:jc w:val="center"/>
        <w:rPr>
          <w:b/>
        </w:rPr>
      </w:pPr>
      <w:r w:rsidRPr="00F113CA">
        <w:rPr>
          <w:rFonts w:hint="eastAsia"/>
          <w:b/>
        </w:rPr>
        <w:t>管理科學高等學校</w:t>
      </w:r>
      <w:r w:rsidRPr="00861F46">
        <w:rPr>
          <w:rFonts w:eastAsia="PMingLiU" w:hint="eastAsia"/>
          <w:b/>
        </w:rPr>
        <w:t>召開</w:t>
      </w:r>
      <w:r w:rsidRPr="00F113CA">
        <w:rPr>
          <w:b/>
        </w:rPr>
        <w:t>2017/2018</w:t>
      </w:r>
      <w:r w:rsidRPr="00F113CA">
        <w:rPr>
          <w:rFonts w:hint="eastAsia"/>
          <w:b/>
        </w:rPr>
        <w:t>學年諮詢委員會會議</w:t>
      </w:r>
    </w:p>
    <w:p w:rsidR="00006FF7" w:rsidRDefault="00006FF7"/>
    <w:p w:rsidR="004F5FE8" w:rsidRDefault="008952C5">
      <w:r>
        <w:t>2018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t>26</w:t>
      </w:r>
      <w:r>
        <w:rPr>
          <w:rFonts w:hint="eastAsia"/>
        </w:rPr>
        <w:t>晚，管理科學高等學校</w:t>
      </w:r>
      <w:r w:rsidRPr="008952C5">
        <w:rPr>
          <w:rFonts w:eastAsia="PMingLiU" w:hint="eastAsia"/>
        </w:rPr>
        <w:t>召開</w:t>
      </w:r>
      <w:r>
        <w:t>2017/2018</w:t>
      </w:r>
      <w:r>
        <w:rPr>
          <w:rFonts w:hint="eastAsia"/>
        </w:rPr>
        <w:t>學年</w:t>
      </w:r>
      <w:r w:rsidRPr="00006FF7">
        <w:rPr>
          <w:rFonts w:hint="eastAsia"/>
        </w:rPr>
        <w:t>諮詢委員會</w:t>
      </w:r>
      <w:r>
        <w:rPr>
          <w:rFonts w:hint="eastAsia"/>
        </w:rPr>
        <w:t>會議，</w:t>
      </w:r>
      <w:r w:rsidRPr="008952C5">
        <w:rPr>
          <w:rFonts w:eastAsia="PMingLiU" w:hint="eastAsia"/>
        </w:rPr>
        <w:t>五位諮詢委員出席</w:t>
      </w:r>
      <w:r>
        <w:rPr>
          <w:rFonts w:hint="eastAsia"/>
        </w:rPr>
        <w:t>，包括</w:t>
      </w:r>
      <w:r w:rsidRPr="004F5FE8">
        <w:rPr>
          <w:rFonts w:hint="eastAsia"/>
        </w:rPr>
        <w:t>銀河娛樂集團有限公司</w:t>
      </w:r>
      <w:r w:rsidR="005F2E74">
        <w:rPr>
          <w:rFonts w:hint="eastAsia"/>
        </w:rPr>
        <w:t>高級</w:t>
      </w:r>
      <w:r>
        <w:rPr>
          <w:rFonts w:hint="eastAsia"/>
        </w:rPr>
        <w:t>董事</w:t>
      </w:r>
      <w:r w:rsidRPr="004F5FE8">
        <w:rPr>
          <w:rFonts w:hint="eastAsia"/>
        </w:rPr>
        <w:t>葉燕民</w:t>
      </w:r>
      <w:r>
        <w:rPr>
          <w:rFonts w:hint="eastAsia"/>
        </w:rPr>
        <w:t>先生</w:t>
      </w:r>
      <w:r>
        <w:t>(</w:t>
      </w:r>
      <w:r w:rsidRPr="00006FF7">
        <w:rPr>
          <w:rFonts w:hint="eastAsia"/>
        </w:rPr>
        <w:t>諮詢委員會</w:t>
      </w:r>
      <w:r>
        <w:rPr>
          <w:rFonts w:hint="eastAsia"/>
        </w:rPr>
        <w:t>主席</w:t>
      </w:r>
      <w:r>
        <w:t>)</w:t>
      </w:r>
      <w:r>
        <w:rPr>
          <w:rFonts w:ascii="PMingLiU" w:eastAsia="PMingLiU" w:hAnsi="PMingLiU" w:hint="eastAsia"/>
        </w:rPr>
        <w:t>、</w:t>
      </w:r>
      <w:r w:rsidR="005F2E74">
        <w:rPr>
          <w:rFonts w:ascii="PMingLiU" w:eastAsia="PMingLiU" w:hAnsi="PMingLiU" w:hint="eastAsia"/>
        </w:rPr>
        <w:t>澳門核數師會計師公會會長</w:t>
      </w:r>
      <w:r w:rsidRPr="004F5FE8">
        <w:rPr>
          <w:rFonts w:ascii="PMingLiU" w:eastAsia="PMingLiU" w:hAnsi="PMingLiU" w:hint="eastAsia"/>
        </w:rPr>
        <w:t>梁金泉</w:t>
      </w:r>
      <w:r w:rsidR="005F2E74">
        <w:rPr>
          <w:rFonts w:ascii="PMingLiU" w:eastAsia="PMingLiU" w:hAnsi="PMingLiU" w:hint="eastAsia"/>
        </w:rPr>
        <w:t>先生、澳洲會計師公會大中華區總監雷</w:t>
      </w:r>
      <w:r w:rsidRPr="004F5FE8">
        <w:rPr>
          <w:rFonts w:ascii="PMingLiU" w:eastAsia="PMingLiU" w:hAnsi="PMingLiU" w:hint="eastAsia"/>
        </w:rPr>
        <w:t>梁煥</w:t>
      </w:r>
      <w:proofErr w:type="gramStart"/>
      <w:r w:rsidRPr="004F5FE8">
        <w:rPr>
          <w:rFonts w:ascii="PMingLiU" w:eastAsia="PMingLiU" w:hAnsi="PMingLiU" w:hint="eastAsia"/>
        </w:rPr>
        <w:t>芹</w:t>
      </w:r>
      <w:proofErr w:type="gramEnd"/>
      <w:r>
        <w:rPr>
          <w:rFonts w:ascii="PMingLiU" w:eastAsia="PMingLiU" w:hAnsi="PMingLiU" w:hint="eastAsia"/>
        </w:rPr>
        <w:t>女士、安永</w:t>
      </w:r>
      <w:r w:rsidRPr="00F73424">
        <w:rPr>
          <w:rFonts w:ascii="PMingLiU" w:eastAsia="PMingLiU" w:hAnsi="PMingLiU" w:hint="eastAsia"/>
        </w:rPr>
        <w:t>會計師事務所</w:t>
      </w:r>
      <w:r>
        <w:rPr>
          <w:rFonts w:ascii="PMingLiU" w:eastAsia="PMingLiU" w:hAnsi="PMingLiU" w:hint="eastAsia"/>
        </w:rPr>
        <w:t>合夥人</w:t>
      </w:r>
      <w:r w:rsidRPr="00F73424">
        <w:rPr>
          <w:rFonts w:ascii="PMingLiU" w:eastAsia="PMingLiU" w:hAnsi="PMingLiU" w:hint="eastAsia"/>
        </w:rPr>
        <w:t>包敬燾</w:t>
      </w:r>
      <w:r>
        <w:rPr>
          <w:rFonts w:ascii="PMingLiU" w:eastAsia="PMingLiU" w:hAnsi="PMingLiU" w:hint="eastAsia"/>
        </w:rPr>
        <w:t>先生，以及大西洋銀行</w:t>
      </w:r>
      <w:r>
        <w:rPr>
          <w:rFonts w:hint="eastAsia"/>
        </w:rPr>
        <w:t>執行董事</w:t>
      </w:r>
      <w:r w:rsidRPr="00F73424">
        <w:rPr>
          <w:rFonts w:hint="eastAsia"/>
        </w:rPr>
        <w:t>杜琪新</w:t>
      </w:r>
      <w:r>
        <w:rPr>
          <w:rFonts w:hint="eastAsia"/>
        </w:rPr>
        <w:t>先生</w:t>
      </w:r>
      <w:r>
        <w:rPr>
          <w:rFonts w:asciiTheme="minorEastAsia" w:hAnsiTheme="minorEastAsia" w:hint="eastAsia"/>
        </w:rPr>
        <w:t>。本校校長黃貴海博士及各課程主任</w:t>
      </w:r>
      <w:r w:rsidRPr="008952C5">
        <w:rPr>
          <w:rFonts w:asciiTheme="minorEastAsia" w:eastAsia="PMingLiU" w:hAnsiTheme="minorEastAsia" w:hint="eastAsia"/>
        </w:rPr>
        <w:t>參加</w:t>
      </w:r>
      <w:r>
        <w:rPr>
          <w:rFonts w:asciiTheme="minorEastAsia" w:hAnsiTheme="minorEastAsia" w:hint="eastAsia"/>
        </w:rPr>
        <w:t>了會議</w:t>
      </w:r>
      <w:r w:rsidR="00F07031">
        <w:rPr>
          <w:rFonts w:asciiTheme="minorEastAsia" w:eastAsia="PMingLiU" w:hAnsiTheme="minorEastAsia" w:hint="eastAsia"/>
        </w:rPr>
        <w:t>，</w:t>
      </w:r>
      <w:proofErr w:type="gramStart"/>
      <w:r w:rsidR="00F07031">
        <w:rPr>
          <w:rFonts w:asciiTheme="minorEastAsia" w:eastAsia="PMingLiU" w:hAnsiTheme="minorEastAsia" w:hint="eastAsia"/>
        </w:rPr>
        <w:t>匯</w:t>
      </w:r>
      <w:r w:rsidRPr="008952C5">
        <w:rPr>
          <w:rFonts w:asciiTheme="minorEastAsia" w:eastAsia="PMingLiU" w:hAnsiTheme="minorEastAsia" w:hint="eastAsia"/>
        </w:rPr>
        <w:t>報管校</w:t>
      </w:r>
      <w:proofErr w:type="gramEnd"/>
      <w:r w:rsidRPr="008952C5">
        <w:rPr>
          <w:rFonts w:asciiTheme="minorEastAsia" w:eastAsia="PMingLiU" w:hAnsiTheme="minorEastAsia" w:hint="eastAsia"/>
        </w:rPr>
        <w:t>過去一年的主要工作情況以及未來規劃，聽取諮詢委員對課程建設、課程發展等方面的意見和建議</w:t>
      </w:r>
      <w:r>
        <w:rPr>
          <w:rFonts w:asciiTheme="minorEastAsia" w:hAnsiTheme="minorEastAsia" w:hint="eastAsia"/>
        </w:rPr>
        <w:t>。</w:t>
      </w:r>
    </w:p>
    <w:p w:rsidR="000873F8" w:rsidRDefault="000873F8"/>
    <w:p w:rsidR="00006FF7" w:rsidRPr="00E72DE2" w:rsidRDefault="008952C5">
      <w:pPr>
        <w:rPr>
          <w:rFonts w:eastAsia="宋体"/>
        </w:rPr>
      </w:pPr>
      <w:r w:rsidRPr="008952C5">
        <w:rPr>
          <w:rFonts w:eastAsia="PMingLiU" w:hint="eastAsia"/>
        </w:rPr>
        <w:t>會中</w:t>
      </w:r>
      <w:r>
        <w:rPr>
          <w:rFonts w:hint="eastAsia"/>
        </w:rPr>
        <w:t>各</w:t>
      </w:r>
      <w:r w:rsidRPr="008952C5">
        <w:rPr>
          <w:rFonts w:eastAsia="PMingLiU" w:hint="eastAsia"/>
        </w:rPr>
        <w:t>諮詢委員</w:t>
      </w:r>
      <w:r>
        <w:rPr>
          <w:rFonts w:hint="eastAsia"/>
        </w:rPr>
        <w:t>深入瞭解了本校的課程改革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總體運作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課程架構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科目安排等方面的最新情況，並提出了許多寶貴且深具洞察力的意見。他們又分享了從商界角度觀察到的一些趨勢，例如結合大數據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金融科技</w:t>
      </w:r>
      <w:r>
        <w:rPr>
          <w:rFonts w:ascii="PMingLiU" w:eastAsia="PMingLiU" w:hAnsi="PMingLiU" w:hint="eastAsia"/>
        </w:rPr>
        <w:t>、</w:t>
      </w:r>
      <w:r>
        <w:rPr>
          <w:rFonts w:hint="eastAsia"/>
        </w:rPr>
        <w:t>數據分析等最新科技手段，應用在會計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博彩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銀行及審計等領域已達至效率的大幅提升，及帶來了巨大的變化。</w:t>
      </w:r>
      <w:r w:rsidRPr="008952C5">
        <w:rPr>
          <w:rFonts w:eastAsia="PMingLiU" w:hint="eastAsia"/>
        </w:rPr>
        <w:t>建議學校加強對學生相關知識技能的培養和訓練。</w:t>
      </w:r>
    </w:p>
    <w:p w:rsidR="00DF6298" w:rsidRPr="00B637F9" w:rsidRDefault="00DF6298"/>
    <w:p w:rsidR="00DF6298" w:rsidRDefault="008952C5">
      <w:r>
        <w:rPr>
          <w:rFonts w:hint="eastAsia"/>
        </w:rPr>
        <w:t>各</w:t>
      </w:r>
      <w:r w:rsidRPr="008952C5">
        <w:rPr>
          <w:rFonts w:eastAsia="PMingLiU" w:hint="eastAsia"/>
        </w:rPr>
        <w:t>委員</w:t>
      </w:r>
      <w:r>
        <w:rPr>
          <w:rFonts w:hint="eastAsia"/>
        </w:rPr>
        <w:t>和校長及各課程主任又探討了未來的合作事宜，包括</w:t>
      </w:r>
      <w:r w:rsidRPr="008952C5">
        <w:rPr>
          <w:rFonts w:eastAsia="PMingLiU" w:hint="eastAsia"/>
        </w:rPr>
        <w:t>邀請</w:t>
      </w:r>
      <w:r>
        <w:rPr>
          <w:rFonts w:hint="eastAsia"/>
        </w:rPr>
        <w:t>高級管理人員來學校舉辦講座，分享業界經驗以及讓本校高年級學生到他們公司實習吸收經驗等。</w:t>
      </w:r>
    </w:p>
    <w:p w:rsidR="00E72DE2" w:rsidRDefault="00E72DE2"/>
    <w:p w:rsidR="00E72DE2" w:rsidRPr="00E72DE2" w:rsidRDefault="008952C5">
      <w:pPr>
        <w:rPr>
          <w:rFonts w:eastAsia="宋体"/>
        </w:rPr>
      </w:pPr>
      <w:proofErr w:type="gramStart"/>
      <w:r w:rsidRPr="008952C5">
        <w:rPr>
          <w:rFonts w:eastAsia="PMingLiU" w:hint="eastAsia"/>
        </w:rPr>
        <w:t>管校諮詢</w:t>
      </w:r>
      <w:proofErr w:type="gramEnd"/>
      <w:r w:rsidRPr="008952C5">
        <w:rPr>
          <w:rFonts w:eastAsia="PMingLiU" w:hint="eastAsia"/>
        </w:rPr>
        <w:t>委員會</w:t>
      </w:r>
      <w:r w:rsidR="005F2E74">
        <w:rPr>
          <w:rFonts w:eastAsia="PMingLiU" w:hint="eastAsia"/>
        </w:rPr>
        <w:t>委員</w:t>
      </w:r>
      <w:r w:rsidRPr="008952C5">
        <w:rPr>
          <w:rFonts w:eastAsia="PMingLiU" w:hint="eastAsia"/>
        </w:rPr>
        <w:t>還包括</w:t>
      </w:r>
      <w:r w:rsidR="005F2E74" w:rsidRPr="005F2E74">
        <w:rPr>
          <w:rFonts w:eastAsia="PMingLiU" w:hint="eastAsia"/>
        </w:rPr>
        <w:t>彩虹集團</w:t>
      </w:r>
      <w:r w:rsidR="005F2E74">
        <w:rPr>
          <w:rFonts w:eastAsia="PMingLiU" w:hint="eastAsia"/>
        </w:rPr>
        <w:t>總</w:t>
      </w:r>
      <w:r w:rsidR="00F81805">
        <w:rPr>
          <w:rFonts w:eastAsia="PMingLiU" w:hint="eastAsia"/>
        </w:rPr>
        <w:t>裁</w:t>
      </w:r>
      <w:r w:rsidR="005F2E74" w:rsidRPr="005F2E74">
        <w:rPr>
          <w:rFonts w:eastAsia="PMingLiU" w:hint="eastAsia"/>
        </w:rPr>
        <w:t>蕭婉儀</w:t>
      </w:r>
      <w:r w:rsidR="005F2E74">
        <w:rPr>
          <w:rFonts w:eastAsia="PMingLiU" w:hint="eastAsia"/>
        </w:rPr>
        <w:t>女士</w:t>
      </w:r>
      <w:r w:rsidR="005F2E74">
        <w:rPr>
          <w:rFonts w:ascii="PMingLiU" w:eastAsia="PMingLiU" w:hAnsi="PMingLiU" w:hint="eastAsia"/>
        </w:rPr>
        <w:t>、</w:t>
      </w:r>
      <w:proofErr w:type="gramStart"/>
      <w:r w:rsidR="008E4B27" w:rsidRPr="008E4B27">
        <w:rPr>
          <w:rFonts w:ascii="PMingLiU" w:eastAsia="PMingLiU" w:hAnsi="PMingLiU" w:hint="eastAsia"/>
        </w:rPr>
        <w:t>羅兵咸永道</w:t>
      </w:r>
      <w:proofErr w:type="gramEnd"/>
      <w:r w:rsidR="008E4B27" w:rsidRPr="008E4B27">
        <w:rPr>
          <w:rFonts w:ascii="PMingLiU" w:eastAsia="PMingLiU" w:hAnsi="PMingLiU" w:hint="eastAsia"/>
        </w:rPr>
        <w:t>會計師事務所</w:t>
      </w:r>
      <w:r w:rsidR="008E4B27">
        <w:rPr>
          <w:rFonts w:ascii="PMingLiU" w:eastAsia="PMingLiU" w:hAnsi="PMingLiU" w:hint="eastAsia"/>
        </w:rPr>
        <w:t>合夥人</w:t>
      </w:r>
      <w:r w:rsidR="008E4B27" w:rsidRPr="008E4B27">
        <w:rPr>
          <w:rFonts w:ascii="PMingLiU" w:eastAsia="PMingLiU" w:hAnsi="PMingLiU" w:hint="eastAsia"/>
        </w:rPr>
        <w:t>張佩萍</w:t>
      </w:r>
      <w:r w:rsidR="008E4B27">
        <w:rPr>
          <w:rFonts w:ascii="PMingLiU" w:eastAsia="PMingLiU" w:hAnsi="PMingLiU" w:hint="eastAsia"/>
        </w:rPr>
        <w:t>女士</w:t>
      </w:r>
      <w:r w:rsidR="008E4B27">
        <w:rPr>
          <w:rFonts w:ascii="PMingLiU" w:eastAsia="PMingLiU" w:hAnsi="PMingLiU" w:hint="eastAsia"/>
        </w:rPr>
        <w:t>以及</w:t>
      </w:r>
      <w:r w:rsidR="008E4B27">
        <w:rPr>
          <w:rFonts w:ascii="PMingLiU" w:eastAsia="PMingLiU" w:hAnsi="PMingLiU" w:hint="eastAsia"/>
        </w:rPr>
        <w:t>中國銀行業務拓展部總經理雷志江先生</w:t>
      </w:r>
      <w:r w:rsidRPr="008952C5">
        <w:rPr>
          <w:rFonts w:eastAsia="PMingLiU" w:hint="eastAsia"/>
        </w:rPr>
        <w:t>等，諮詢委員會的建議和貢獻有力促進</w:t>
      </w:r>
      <w:proofErr w:type="gramStart"/>
      <w:r w:rsidRPr="008952C5">
        <w:rPr>
          <w:rFonts w:eastAsia="PMingLiU" w:hint="eastAsia"/>
        </w:rPr>
        <w:t>了管校</w:t>
      </w:r>
      <w:proofErr w:type="gramEnd"/>
      <w:r w:rsidRPr="008952C5">
        <w:rPr>
          <w:rFonts w:eastAsia="PMingLiU" w:hint="eastAsia"/>
        </w:rPr>
        <w:t>的課</w:t>
      </w:r>
      <w:r w:rsidRPr="008952C5">
        <w:rPr>
          <w:rFonts w:eastAsia="PMingLiU" w:hint="eastAsia"/>
        </w:rPr>
        <w:lastRenderedPageBreak/>
        <w:t>程建設和課程發展，</w:t>
      </w:r>
      <w:proofErr w:type="gramStart"/>
      <w:r w:rsidRPr="008952C5">
        <w:rPr>
          <w:rFonts w:eastAsia="PMingLiU" w:hint="eastAsia"/>
        </w:rPr>
        <w:t>為管校課程</w:t>
      </w:r>
      <w:proofErr w:type="gramEnd"/>
      <w:r w:rsidRPr="008952C5">
        <w:rPr>
          <w:rFonts w:eastAsia="PMingLiU" w:hint="eastAsia"/>
        </w:rPr>
        <w:t>與社會需求緊密結合提供了充分的保障。</w:t>
      </w:r>
    </w:p>
    <w:sectPr w:rsidR="00E72DE2" w:rsidRPr="00E72DE2" w:rsidSect="00C44E61">
      <w:pgSz w:w="11906" w:h="16838"/>
      <w:pgMar w:top="709" w:right="1800" w:bottom="709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36"/>
    <w:rsid w:val="00006FF7"/>
    <w:rsid w:val="0005311B"/>
    <w:rsid w:val="000873F8"/>
    <w:rsid w:val="002122F8"/>
    <w:rsid w:val="002B0861"/>
    <w:rsid w:val="002F7836"/>
    <w:rsid w:val="004F5FE8"/>
    <w:rsid w:val="005F2E74"/>
    <w:rsid w:val="00861F46"/>
    <w:rsid w:val="008754C1"/>
    <w:rsid w:val="008952C5"/>
    <w:rsid w:val="008E4B27"/>
    <w:rsid w:val="00930B04"/>
    <w:rsid w:val="00AA3195"/>
    <w:rsid w:val="00B637F9"/>
    <w:rsid w:val="00B90847"/>
    <w:rsid w:val="00C37631"/>
    <w:rsid w:val="00C44E61"/>
    <w:rsid w:val="00DF6298"/>
    <w:rsid w:val="00E72DE2"/>
    <w:rsid w:val="00E77D66"/>
    <w:rsid w:val="00F07031"/>
    <w:rsid w:val="00F113CA"/>
    <w:rsid w:val="00F73424"/>
    <w:rsid w:val="00F8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2E0B6-3909-419D-ABF8-75EAFD9D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5F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7C8BC-44F0-4236-A421-4C215475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Macao Polytechnic Institute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 KIN SAN, ERIC</dc:creator>
  <cp:keywords/>
  <dc:description/>
  <cp:lastModifiedBy>LAO KIN SAN, ERIC</cp:lastModifiedBy>
  <cp:revision>13</cp:revision>
  <dcterms:created xsi:type="dcterms:W3CDTF">2018-06-27T04:10:00Z</dcterms:created>
  <dcterms:modified xsi:type="dcterms:W3CDTF">2018-06-27T07:26:00Z</dcterms:modified>
</cp:coreProperties>
</file>